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47" w:rsidRDefault="00B56647" w:rsidP="00B56647">
      <w:pPr>
        <w:spacing w:before="179"/>
        <w:ind w:left="106"/>
        <w:jc w:val="center"/>
        <w:rPr>
          <w:b/>
          <w:sz w:val="24"/>
        </w:rPr>
      </w:pPr>
      <w:r>
        <w:rPr>
          <w:b/>
          <w:sz w:val="24"/>
        </w:rPr>
        <w:t>Аннотация к рабочей программе по технологии (5 класс)</w:t>
      </w:r>
    </w:p>
    <w:p w:rsidR="00B56647" w:rsidRDefault="00B56647" w:rsidP="00B56647">
      <w:pPr>
        <w:pStyle w:val="a3"/>
        <w:spacing w:before="1"/>
        <w:rPr>
          <w:b/>
          <w:sz w:val="26"/>
        </w:rPr>
      </w:pPr>
    </w:p>
    <w:p w:rsidR="00B56647" w:rsidRDefault="00B56647" w:rsidP="00B56647">
      <w:pPr>
        <w:pStyle w:val="a3"/>
        <w:tabs>
          <w:tab w:val="left" w:pos="3725"/>
          <w:tab w:val="left" w:pos="5216"/>
          <w:tab w:val="left" w:pos="6298"/>
          <w:tab w:val="left" w:pos="7998"/>
          <w:tab w:val="left" w:pos="9154"/>
        </w:tabs>
        <w:ind w:firstLine="567"/>
        <w:contextualSpacing/>
        <w:jc w:val="both"/>
      </w:pPr>
      <w:r>
        <w:rPr>
          <w:spacing w:val="25"/>
        </w:rPr>
        <w:t>Основной</w:t>
      </w:r>
      <w:r>
        <w:rPr>
          <w:spacing w:val="1"/>
        </w:rPr>
        <w:t xml:space="preserve"> </w:t>
      </w:r>
      <w:r w:rsidRPr="00B56647">
        <w:t>целью</w:t>
      </w:r>
      <w:r>
        <w:rPr>
          <w:b/>
          <w:spacing w:val="-6"/>
        </w:rPr>
        <w:t xml:space="preserve"> </w:t>
      </w:r>
      <w:r>
        <w:t xml:space="preserve">освоения предметной области «Технология» является </w:t>
      </w:r>
      <w:r>
        <w:rPr>
          <w:spacing w:val="-1"/>
        </w:rPr>
        <w:t xml:space="preserve">формирование </w:t>
      </w:r>
      <w:r>
        <w:t>технологической</w:t>
      </w:r>
      <w:r>
        <w:rPr>
          <w:spacing w:val="24"/>
        </w:rPr>
        <w:t xml:space="preserve"> </w:t>
      </w:r>
      <w:r>
        <w:t>грамотности,</w:t>
      </w:r>
      <w:r>
        <w:rPr>
          <w:spacing w:val="24"/>
        </w:rPr>
        <w:t xml:space="preserve"> г</w:t>
      </w:r>
      <w:r>
        <w:t>лобальных</w:t>
      </w:r>
      <w:r>
        <w:rPr>
          <w:spacing w:val="25"/>
        </w:rPr>
        <w:t xml:space="preserve"> </w:t>
      </w:r>
      <w:r>
        <w:t>компетенций,</w:t>
      </w:r>
      <w:r>
        <w:rPr>
          <w:spacing w:val="24"/>
        </w:rPr>
        <w:t xml:space="preserve"> </w:t>
      </w:r>
      <w:r>
        <w:t>творческого</w:t>
      </w:r>
      <w:r>
        <w:rPr>
          <w:spacing w:val="25"/>
        </w:rPr>
        <w:t xml:space="preserve"> </w:t>
      </w:r>
      <w:r>
        <w:t>мышления,</w:t>
      </w:r>
      <w:r>
        <w:rPr>
          <w:spacing w:val="24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приоритетам</w:t>
      </w:r>
      <w:r>
        <w:rPr>
          <w:spacing w:val="-1"/>
        </w:rPr>
        <w:t xml:space="preserve"> </w:t>
      </w:r>
      <w:r>
        <w:t>научно-технологического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B56647" w:rsidRDefault="00B56647" w:rsidP="00B56647">
      <w:pPr>
        <w:ind w:firstLine="567"/>
        <w:rPr>
          <w:sz w:val="24"/>
        </w:rPr>
      </w:pPr>
      <w:r w:rsidRPr="00B56647">
        <w:rPr>
          <w:sz w:val="24"/>
        </w:rPr>
        <w:t>Задачами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B56647" w:rsidRDefault="00B56647" w:rsidP="00B56647">
      <w:pPr>
        <w:pStyle w:val="a3"/>
        <w:ind w:firstLine="567"/>
        <w:jc w:val="both"/>
      </w:pPr>
      <w:r>
        <w:t>овладение знаниями, умениями и опытом деятельности в предметной области «Технология» как</w:t>
      </w:r>
      <w:r>
        <w:rPr>
          <w:spacing w:val="1"/>
        </w:rPr>
        <w:t xml:space="preserve"> </w:t>
      </w:r>
      <w:r>
        <w:t>необходимым</w:t>
      </w:r>
      <w:r>
        <w:rPr>
          <w:spacing w:val="6"/>
        </w:rPr>
        <w:t xml:space="preserve"> </w:t>
      </w:r>
      <w:r>
        <w:t>компонентом</w:t>
      </w:r>
      <w:r>
        <w:rPr>
          <w:spacing w:val="7"/>
        </w:rPr>
        <w:t xml:space="preserve"> </w:t>
      </w:r>
      <w:r>
        <w:t>общей</w:t>
      </w:r>
      <w:r>
        <w:rPr>
          <w:spacing w:val="7"/>
        </w:rPr>
        <w:t xml:space="preserve"> </w:t>
      </w:r>
      <w:r>
        <w:t>культуры</w:t>
      </w:r>
      <w:r>
        <w:rPr>
          <w:spacing w:val="7"/>
        </w:rPr>
        <w:t xml:space="preserve"> </w:t>
      </w:r>
      <w:r>
        <w:t>человека</w:t>
      </w:r>
      <w:r>
        <w:rPr>
          <w:spacing w:val="6"/>
        </w:rPr>
        <w:t xml:space="preserve"> </w:t>
      </w:r>
      <w:r>
        <w:t>цифрового</w:t>
      </w:r>
      <w:r>
        <w:rPr>
          <w:spacing w:val="7"/>
        </w:rPr>
        <w:t xml:space="preserve"> </w:t>
      </w:r>
      <w:r>
        <w:t>социума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актуальными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 социуме технологиями;</w:t>
      </w:r>
    </w:p>
    <w:p w:rsidR="00B56647" w:rsidRDefault="00B56647" w:rsidP="00B56647">
      <w:pPr>
        <w:pStyle w:val="a3"/>
        <w:tabs>
          <w:tab w:val="left" w:pos="10348"/>
        </w:tabs>
        <w:ind w:firstLine="567"/>
        <w:jc w:val="both"/>
      </w:pPr>
      <w:r>
        <w:t>овладение трудовыми умениями и необходимыми технологическими знаниями по преобразованию</w:t>
      </w:r>
      <w:r>
        <w:rPr>
          <w:spacing w:val="1"/>
        </w:rPr>
        <w:t xml:space="preserve"> </w:t>
      </w:r>
      <w:r>
        <w:t>материи, энергии и информации в соответствии с поставленными целями, исходя из экономических,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экологических,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безопасности;</w:t>
      </w:r>
    </w:p>
    <w:p w:rsidR="00B56647" w:rsidRDefault="00B56647" w:rsidP="00B56647">
      <w:pPr>
        <w:pStyle w:val="a3"/>
        <w:ind w:right="129" w:firstLine="567"/>
        <w:jc w:val="both"/>
      </w:pPr>
      <w:r>
        <w:t>формирование у обучающихся культуры проектной и исследовательской деятельности, готовности к</w:t>
      </w:r>
      <w:r>
        <w:rPr>
          <w:spacing w:val="-58"/>
        </w:rPr>
        <w:t xml:space="preserve"> </w:t>
      </w:r>
      <w:r>
        <w:t>предложению</w:t>
      </w:r>
      <w:r>
        <w:rPr>
          <w:spacing w:val="-2"/>
        </w:rPr>
        <w:t xml:space="preserve"> </w:t>
      </w:r>
      <w:r>
        <w:t>и осуществлению</w:t>
      </w:r>
      <w:r>
        <w:rPr>
          <w:spacing w:val="-2"/>
        </w:rPr>
        <w:t xml:space="preserve"> </w:t>
      </w:r>
      <w:r>
        <w:t>новых технологических решений;</w:t>
      </w:r>
    </w:p>
    <w:p w:rsidR="00B56647" w:rsidRDefault="00B56647" w:rsidP="00B56647">
      <w:pPr>
        <w:pStyle w:val="a3"/>
        <w:ind w:firstLine="567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сервисов,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когнитивных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технологий;</w:t>
      </w:r>
    </w:p>
    <w:p w:rsidR="00B56647" w:rsidRDefault="00B56647" w:rsidP="00B56647">
      <w:pPr>
        <w:pStyle w:val="a3"/>
        <w:ind w:firstLine="567"/>
        <w:jc w:val="both"/>
      </w:pPr>
      <w:r>
        <w:t>развитие умений оценивать свои профессиональные интересы и склонности в плане подготовки к</w:t>
      </w:r>
      <w:r>
        <w:rPr>
          <w:spacing w:val="1"/>
        </w:rPr>
        <w:t xml:space="preserve"> </w:t>
      </w:r>
      <w:r>
        <w:t>будущей профессиональной деятельности, владение методиками оценки своих профессиональных</w:t>
      </w:r>
      <w:r>
        <w:rPr>
          <w:spacing w:val="1"/>
        </w:rPr>
        <w:t xml:space="preserve"> </w:t>
      </w:r>
      <w:r>
        <w:t>предпочтений.</w:t>
      </w:r>
    </w:p>
    <w:p w:rsidR="00B56647" w:rsidRDefault="00B56647" w:rsidP="00B56647">
      <w:pPr>
        <w:pStyle w:val="a3"/>
        <w:ind w:firstLine="567"/>
        <w:contextualSpacing/>
        <w:jc w:val="both"/>
      </w:pPr>
      <w:r>
        <w:t>Как</w:t>
      </w:r>
      <w:r>
        <w:rPr>
          <w:spacing w:val="1"/>
        </w:rPr>
        <w:t xml:space="preserve"> </w:t>
      </w:r>
      <w:r>
        <w:t>подчёркивается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«Технология»,</w:t>
      </w:r>
      <w:r>
        <w:rPr>
          <w:spacing w:val="60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формой учебной деятельности, направленной на достижение поставленных целей, является проектная</w:t>
      </w:r>
      <w:r>
        <w:rPr>
          <w:spacing w:val="-57"/>
        </w:rPr>
        <w:t xml:space="preserve"> </w:t>
      </w:r>
      <w:r>
        <w:t>деятельность в полном цикле: от формулирования проблемы и постановки конкретной задачи 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достигается синтез многообразия аспектов образовательного процесса, включая личностные интересы</w:t>
      </w:r>
      <w:r>
        <w:rPr>
          <w:spacing w:val="-57"/>
        </w:rPr>
        <w:t xml:space="preserve"> </w:t>
      </w:r>
      <w:r>
        <w:t>обучающихся. При этом разработка и реализация проекта должна осуществляться в определённых</w:t>
      </w:r>
      <w:r>
        <w:rPr>
          <w:spacing w:val="1"/>
        </w:rPr>
        <w:t xml:space="preserve"> </w:t>
      </w:r>
      <w:r>
        <w:t>масштабах,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rPr>
          <w:spacing w:val="-1"/>
        </w:rPr>
        <w:t xml:space="preserve"> </w:t>
      </w:r>
      <w:r>
        <w:t>на других предметах.</w:t>
      </w:r>
    </w:p>
    <w:p w:rsidR="00B56647" w:rsidRDefault="00B56647" w:rsidP="00B56647">
      <w:pPr>
        <w:pStyle w:val="a3"/>
        <w:ind w:right="137" w:firstLine="567"/>
        <w:contextualSpacing/>
        <w:jc w:val="both"/>
      </w:pPr>
      <w:r>
        <w:t>Важно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категории «знания», а именно:</w:t>
      </w:r>
    </w:p>
    <w:p w:rsidR="00B56647" w:rsidRDefault="00B56647" w:rsidP="00B56647">
      <w:pPr>
        <w:pStyle w:val="a3"/>
        <w:ind w:right="135" w:firstLine="567"/>
        <w:contextualSpacing/>
        <w:jc w:val="both"/>
      </w:pPr>
      <w:r>
        <w:t>понятийное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6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область;</w:t>
      </w:r>
    </w:p>
    <w:p w:rsidR="00B56647" w:rsidRDefault="00B56647" w:rsidP="00B56647">
      <w:pPr>
        <w:pStyle w:val="a3"/>
        <w:ind w:right="135" w:firstLine="567"/>
        <w:contextualSpacing/>
        <w:jc w:val="both"/>
      </w:pPr>
      <w:r>
        <w:t>алгоритмическое</w:t>
      </w:r>
      <w:r>
        <w:rPr>
          <w:spacing w:val="1"/>
        </w:rPr>
        <w:t xml:space="preserve"> </w:t>
      </w:r>
      <w:r>
        <w:t>(технологическое)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желаемому</w:t>
      </w:r>
      <w:r>
        <w:rPr>
          <w:spacing w:val="-1"/>
        </w:rPr>
        <w:t xml:space="preserve"> </w:t>
      </w:r>
      <w:r>
        <w:t>результату при</w:t>
      </w:r>
      <w:r>
        <w:rPr>
          <w:spacing w:val="-1"/>
        </w:rPr>
        <w:t xml:space="preserve"> </w:t>
      </w:r>
      <w:r>
        <w:t>соблюдении определённых условий;</w:t>
      </w:r>
    </w:p>
    <w:p w:rsidR="00B56647" w:rsidRDefault="00B56647" w:rsidP="00B56647">
      <w:pPr>
        <w:pStyle w:val="a3"/>
        <w:ind w:right="135" w:firstLine="567"/>
        <w:contextualSpacing/>
        <w:jc w:val="both"/>
      </w:pPr>
      <w:r>
        <w:t>предметное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складывающееся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той или иной предметной области;</w:t>
      </w:r>
    </w:p>
    <w:p w:rsidR="00B56647" w:rsidRDefault="00B56647" w:rsidP="00B56647">
      <w:pPr>
        <w:pStyle w:val="a3"/>
        <w:ind w:right="135" w:firstLine="567"/>
        <w:contextualSpacing/>
        <w:jc w:val="both"/>
      </w:pPr>
      <w:r>
        <w:t>методологическое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процессов.</w:t>
      </w:r>
    </w:p>
    <w:p w:rsidR="00B56647" w:rsidRDefault="00B56647" w:rsidP="00B56647">
      <w:pPr>
        <w:pStyle w:val="a3"/>
        <w:ind w:firstLine="567"/>
        <w:contextualSpacing/>
        <w:jc w:val="both"/>
      </w:pPr>
      <w:r>
        <w:t>Как и всякий общеобразовательный предмет, «Технология» отражает наиболее значимые аспекты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которые состоят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:rsidR="00B56647" w:rsidRDefault="00B56647" w:rsidP="00B56647">
      <w:pPr>
        <w:pStyle w:val="a3"/>
        <w:ind w:firstLine="567"/>
        <w:jc w:val="both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</w:t>
      </w:r>
      <w:r>
        <w:rPr>
          <w:spacing w:val="1"/>
        </w:rPr>
        <w:t xml:space="preserve"> </w:t>
      </w:r>
      <w:r>
        <w:t>интуитивных представлений о сущности и структуре технологического процесса явно 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уровни освоения</w:t>
      </w:r>
      <w:r>
        <w:rPr>
          <w:spacing w:val="-1"/>
        </w:rPr>
        <w:t xml:space="preserve"> </w:t>
      </w:r>
      <w:r>
        <w:t>технологии:  уровень представления;</w:t>
      </w:r>
      <w:r>
        <w:rPr>
          <w:spacing w:val="-58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 xml:space="preserve">пользователя; </w:t>
      </w:r>
      <w:proofErr w:type="spellStart"/>
      <w:r>
        <w:t>когнитивно-продуктивный</w:t>
      </w:r>
      <w:proofErr w:type="spellEnd"/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t>технологий);</w:t>
      </w:r>
    </w:p>
    <w:p w:rsidR="00B56647" w:rsidRDefault="00B56647" w:rsidP="00B56647">
      <w:pPr>
        <w:pStyle w:val="a3"/>
        <w:ind w:left="106" w:firstLine="567"/>
        <w:jc w:val="both"/>
      </w:pPr>
      <w:r>
        <w:t>практически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осуществляется с применением информационных и цифровых технологий, формирование 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технологии;</w:t>
      </w:r>
    </w:p>
    <w:p w:rsidR="00B56647" w:rsidRDefault="00B56647" w:rsidP="00B56647">
      <w:pPr>
        <w:pStyle w:val="a3"/>
        <w:ind w:firstLine="567"/>
        <w:jc w:val="both"/>
      </w:pPr>
      <w:r>
        <w:t>появление</w:t>
      </w:r>
      <w:r>
        <w:rPr>
          <w:spacing w:val="22"/>
        </w:rPr>
        <w:t xml:space="preserve"> </w:t>
      </w:r>
      <w:r>
        <w:t>феномена</w:t>
      </w:r>
      <w:r>
        <w:rPr>
          <w:spacing w:val="22"/>
        </w:rPr>
        <w:t xml:space="preserve"> </w:t>
      </w:r>
      <w:r>
        <w:t>«больших</w:t>
      </w:r>
      <w:r>
        <w:rPr>
          <w:spacing w:val="23"/>
        </w:rPr>
        <w:t xml:space="preserve"> </w:t>
      </w:r>
      <w:r>
        <w:t>данных»</w:t>
      </w:r>
      <w:r>
        <w:rPr>
          <w:spacing w:val="22"/>
        </w:rPr>
        <w:t xml:space="preserve"> </w:t>
      </w:r>
      <w:r>
        <w:t>оказывает</w:t>
      </w:r>
      <w:r>
        <w:rPr>
          <w:spacing w:val="22"/>
        </w:rPr>
        <w:t xml:space="preserve"> </w:t>
      </w:r>
      <w:r>
        <w:t>существенное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далеко</w:t>
      </w:r>
      <w:r>
        <w:rPr>
          <w:spacing w:val="23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позитивное</w:t>
      </w:r>
      <w:r>
        <w:rPr>
          <w:spacing w:val="22"/>
        </w:rPr>
        <w:t xml:space="preserve"> </w:t>
      </w:r>
      <w:r>
        <w:t>влияние</w:t>
      </w:r>
      <w:r>
        <w:rPr>
          <w:spacing w:val="-57"/>
        </w:rPr>
        <w:t xml:space="preserve"> </w:t>
      </w:r>
      <w:r>
        <w:t>на процесс познания, что говорит о необходимости освоения принципиально новых технологий —</w:t>
      </w:r>
      <w:r>
        <w:rPr>
          <w:spacing w:val="1"/>
        </w:rPr>
        <w:t xml:space="preserve"> </w:t>
      </w:r>
      <w:r>
        <w:t>информационно-когнитивных,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учиться.</w:t>
      </w:r>
    </w:p>
    <w:p w:rsidR="00B56647" w:rsidRDefault="00B56647" w:rsidP="00B56647">
      <w:pPr>
        <w:pStyle w:val="a3"/>
        <w:ind w:firstLine="567"/>
        <w:jc w:val="both"/>
      </w:pP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34</w:t>
      </w:r>
      <w:r>
        <w:rPr>
          <w:spacing w:val="-57"/>
        </w:rPr>
        <w:t xml:space="preserve"> </w:t>
      </w:r>
      <w:r>
        <w:t>часа.</w:t>
      </w:r>
    </w:p>
    <w:p w:rsidR="00914F9B" w:rsidRPr="00B56647" w:rsidRDefault="00914F9B" w:rsidP="00B56647"/>
    <w:sectPr w:rsidR="00914F9B" w:rsidRPr="00B56647" w:rsidSect="00B56647">
      <w:pgSz w:w="11900" w:h="16840"/>
      <w:pgMar w:top="567" w:right="701" w:bottom="28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14F9B"/>
    <w:rsid w:val="00214492"/>
    <w:rsid w:val="005C7744"/>
    <w:rsid w:val="006A55FE"/>
    <w:rsid w:val="006C2AD2"/>
    <w:rsid w:val="00860822"/>
    <w:rsid w:val="00914F9B"/>
    <w:rsid w:val="00B56647"/>
    <w:rsid w:val="00BC57FB"/>
    <w:rsid w:val="00CA3BB0"/>
    <w:rsid w:val="00E105EF"/>
    <w:rsid w:val="00F9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4F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4F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4F9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14F9B"/>
    <w:pPr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4F9B"/>
    <w:pPr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914F9B"/>
  </w:style>
  <w:style w:type="paragraph" w:customStyle="1" w:styleId="TableParagraph">
    <w:name w:val="Table Paragraph"/>
    <w:basedOn w:val="a"/>
    <w:uiPriority w:val="1"/>
    <w:qFormat/>
    <w:rsid w:val="00914F9B"/>
    <w:pPr>
      <w:spacing w:before="83"/>
      <w:ind w:left="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7</cp:revision>
  <dcterms:created xsi:type="dcterms:W3CDTF">2022-11-08T08:49:00Z</dcterms:created>
  <dcterms:modified xsi:type="dcterms:W3CDTF">2022-11-23T14:16:00Z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2022-09-21T00:00:00Z</vt:filetime>
  </property>
</Properties>
</file>